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84" w:rsidRDefault="00A80B0A" w:rsidP="00BE018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E0184">
        <w:rPr>
          <w:sz w:val="28"/>
          <w:szCs w:val="28"/>
        </w:rPr>
        <w:t xml:space="preserve">Российская Федерация                                      </w:t>
      </w:r>
      <w:r>
        <w:rPr>
          <w:sz w:val="28"/>
          <w:szCs w:val="28"/>
        </w:rPr>
        <w:t xml:space="preserve">   </w:t>
      </w:r>
      <w:r w:rsidR="00BE0184">
        <w:rPr>
          <w:sz w:val="28"/>
          <w:szCs w:val="28"/>
        </w:rPr>
        <w:t>Руководителям</w:t>
      </w:r>
    </w:p>
    <w:p w:rsidR="00BE0184" w:rsidRDefault="00A80B0A" w:rsidP="00BE018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E0184">
        <w:rPr>
          <w:sz w:val="28"/>
          <w:szCs w:val="28"/>
        </w:rPr>
        <w:t xml:space="preserve">Красноярский край                                            </w:t>
      </w:r>
      <w:proofErr w:type="gramStart"/>
      <w:r w:rsidR="00BE0184">
        <w:rPr>
          <w:sz w:val="28"/>
          <w:szCs w:val="28"/>
        </w:rPr>
        <w:t>образовательных</w:t>
      </w:r>
      <w:proofErr w:type="gramEnd"/>
      <w:r w:rsidR="00BE0184">
        <w:rPr>
          <w:sz w:val="28"/>
          <w:szCs w:val="28"/>
        </w:rPr>
        <w:t xml:space="preserve"> </w:t>
      </w:r>
    </w:p>
    <w:p w:rsidR="00BE0184" w:rsidRDefault="00BE0184" w:rsidP="00BE018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Муниципальное</w:t>
      </w:r>
      <w:proofErr w:type="gramEnd"/>
      <w:r>
        <w:rPr>
          <w:sz w:val="28"/>
          <w:szCs w:val="28"/>
        </w:rPr>
        <w:t xml:space="preserve"> образовательное                   </w:t>
      </w:r>
      <w:r w:rsidR="00A80B0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организаций</w:t>
      </w:r>
    </w:p>
    <w:p w:rsidR="00BE0184" w:rsidRDefault="00A80B0A" w:rsidP="00BE018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E0184">
        <w:rPr>
          <w:sz w:val="28"/>
          <w:szCs w:val="28"/>
        </w:rPr>
        <w:t xml:space="preserve">бюджетное учреждение </w:t>
      </w:r>
    </w:p>
    <w:p w:rsidR="00BE0184" w:rsidRDefault="00BE0184" w:rsidP="00BE0184">
      <w:pPr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 детей</w:t>
      </w:r>
    </w:p>
    <w:p w:rsidR="00BE0184" w:rsidRDefault="00BE0184" w:rsidP="00BE0184">
      <w:pPr>
        <w:rPr>
          <w:sz w:val="28"/>
          <w:szCs w:val="28"/>
        </w:rPr>
      </w:pPr>
      <w:r>
        <w:rPr>
          <w:sz w:val="28"/>
          <w:szCs w:val="28"/>
        </w:rPr>
        <w:t xml:space="preserve"> «Детско-юношеская спортивная школа»</w:t>
      </w:r>
    </w:p>
    <w:p w:rsidR="00BE0184" w:rsidRDefault="00BE0184" w:rsidP="00BE0184">
      <w:pPr>
        <w:rPr>
          <w:sz w:val="28"/>
          <w:szCs w:val="28"/>
        </w:rPr>
      </w:pPr>
      <w:r>
        <w:rPr>
          <w:sz w:val="28"/>
          <w:szCs w:val="28"/>
        </w:rPr>
        <w:t>г. Минусинск  ул. Кретова, 20</w:t>
      </w:r>
    </w:p>
    <w:p w:rsidR="00BE0184" w:rsidRDefault="00BE0184" w:rsidP="00BE0184">
      <w:pPr>
        <w:rPr>
          <w:sz w:val="28"/>
          <w:szCs w:val="28"/>
        </w:rPr>
      </w:pPr>
      <w:r>
        <w:rPr>
          <w:sz w:val="28"/>
          <w:szCs w:val="28"/>
        </w:rPr>
        <w:t>Тел:5-35-95</w:t>
      </w:r>
    </w:p>
    <w:p w:rsidR="00BE0184" w:rsidRDefault="00BE0184" w:rsidP="00BE0184">
      <w:pPr>
        <w:rPr>
          <w:sz w:val="28"/>
          <w:szCs w:val="28"/>
        </w:rPr>
      </w:pPr>
    </w:p>
    <w:p w:rsidR="00BE0184" w:rsidRDefault="00A80B0A" w:rsidP="00BE0184">
      <w:pPr>
        <w:rPr>
          <w:sz w:val="28"/>
          <w:szCs w:val="28"/>
        </w:rPr>
      </w:pPr>
      <w:r>
        <w:rPr>
          <w:sz w:val="28"/>
          <w:szCs w:val="28"/>
        </w:rPr>
        <w:t xml:space="preserve"> №4</w:t>
      </w:r>
      <w:r w:rsidR="00BE0184">
        <w:rPr>
          <w:sz w:val="28"/>
          <w:szCs w:val="28"/>
        </w:rPr>
        <w:t xml:space="preserve">   от  11.01.2016 г.</w:t>
      </w:r>
    </w:p>
    <w:p w:rsidR="00BE0184" w:rsidRDefault="00BE0184" w:rsidP="00BE0184">
      <w:pPr>
        <w:rPr>
          <w:sz w:val="28"/>
          <w:szCs w:val="28"/>
        </w:rPr>
      </w:pPr>
    </w:p>
    <w:p w:rsidR="00BE0184" w:rsidRDefault="00BE0184" w:rsidP="00BE0184">
      <w:pPr>
        <w:rPr>
          <w:sz w:val="28"/>
          <w:szCs w:val="28"/>
        </w:rPr>
      </w:pPr>
    </w:p>
    <w:p w:rsidR="00387921" w:rsidRPr="00BE0184" w:rsidRDefault="00387921"/>
    <w:p w:rsidR="00095FAA" w:rsidRDefault="00095FAA">
      <w:r>
        <w:t>О внедрении ВФСК ГТО</w:t>
      </w:r>
    </w:p>
    <w:p w:rsidR="00095FAA" w:rsidRDefault="00095FAA"/>
    <w:p w:rsidR="00095FAA" w:rsidRPr="00AC1225" w:rsidRDefault="00095FAA" w:rsidP="009D2823">
      <w:pPr>
        <w:ind w:firstLine="708"/>
        <w:rPr>
          <w:b/>
        </w:rPr>
      </w:pPr>
      <w:proofErr w:type="gramStart"/>
      <w:r>
        <w:t>На основании письма Министерства образования Крапсноярского края от 29 декабря 2015 года</w:t>
      </w:r>
      <w:r w:rsidR="00AC1225">
        <w:t xml:space="preserve"> </w:t>
      </w:r>
      <w:r>
        <w:t xml:space="preserve"> №75-14048</w:t>
      </w:r>
      <w:r w:rsidR="00AC1225">
        <w:t xml:space="preserve"> </w:t>
      </w:r>
      <w:r>
        <w:t xml:space="preserve"> и в соответствии с планом мероприятий по поэтапному внедрению</w:t>
      </w:r>
      <w:r w:rsidR="00AC1225">
        <w:t xml:space="preserve"> </w:t>
      </w:r>
      <w:r>
        <w:t xml:space="preserve"> Всероссийского физкультурно-спортивного комплекса</w:t>
      </w:r>
      <w:r w:rsidR="00AC1225">
        <w:t xml:space="preserve"> </w:t>
      </w:r>
      <w:r>
        <w:t xml:space="preserve"> «</w:t>
      </w:r>
      <w:r w:rsidR="00AC1225">
        <w:t>Гото</w:t>
      </w:r>
      <w:r>
        <w:t xml:space="preserve">в к труду и обороне», </w:t>
      </w:r>
      <w:r w:rsidR="00AC1225">
        <w:t xml:space="preserve"> </w:t>
      </w:r>
      <w:r>
        <w:t>утвержденным распоряжением Правительства Российской Федерации от 30.10.20014 года</w:t>
      </w:r>
      <w:r w:rsidR="00AC1225">
        <w:t xml:space="preserve"> </w:t>
      </w:r>
      <w:r>
        <w:t xml:space="preserve"> №1165-р, </w:t>
      </w:r>
      <w:r w:rsidRPr="00AC1225">
        <w:rPr>
          <w:b/>
        </w:rPr>
        <w:t>с 1 янвавря 2016 года начинается этап внедрения ВФСК ГТО среди о</w:t>
      </w:r>
      <w:r w:rsidR="00AC1225">
        <w:rPr>
          <w:b/>
        </w:rPr>
        <w:t>бучающихся всех образовательных орган</w:t>
      </w:r>
      <w:r w:rsidRPr="00AC1225">
        <w:rPr>
          <w:b/>
        </w:rPr>
        <w:t>изаций страны.</w:t>
      </w:r>
      <w:proofErr w:type="gramEnd"/>
    </w:p>
    <w:p w:rsidR="009D2823" w:rsidRDefault="009D2823" w:rsidP="009D2823">
      <w:pPr>
        <w:ind w:firstLine="708"/>
      </w:pPr>
    </w:p>
    <w:p w:rsidR="00095FAA" w:rsidRDefault="00095FAA" w:rsidP="009D2823">
      <w:pPr>
        <w:ind w:firstLine="708"/>
      </w:pPr>
      <w:r>
        <w:t xml:space="preserve">Приказом Министерства образования и науки РФ от 14.10.2015г №1147 утвержден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</w:t>
      </w:r>
      <w:r w:rsidR="00754F1B">
        <w:t>,</w:t>
      </w:r>
      <w:r>
        <w:t xml:space="preserve"> по которым предусмотрен учет индивидуальных достижений поступающих</w:t>
      </w:r>
      <w:r w:rsidR="009D2823">
        <w:t xml:space="preserve"> при приеме на обучение, в том числе наличие золотого знака отличия ВФСК ГТО и удостоверения к нему.</w:t>
      </w:r>
    </w:p>
    <w:p w:rsidR="009D2823" w:rsidRDefault="009D2823" w:rsidP="009D2823">
      <w:pPr>
        <w:ind w:firstLine="708"/>
      </w:pPr>
      <w:r>
        <w:t>Сдавать нормативы обучающиеся могут только в зарегистрированных центрах тестирования. В город</w:t>
      </w:r>
      <w:r w:rsidR="00A80B0A">
        <w:t>е Минусинске таким центром являю</w:t>
      </w:r>
      <w:r>
        <w:t>тся Г</w:t>
      </w:r>
      <w:r w:rsidR="00A80B0A">
        <w:t>ородские спортивные сооружения: ул</w:t>
      </w:r>
      <w:proofErr w:type="gramStart"/>
      <w:r w:rsidR="00A80B0A">
        <w:t>.С</w:t>
      </w:r>
      <w:proofErr w:type="gramEnd"/>
      <w:r w:rsidR="00A80B0A">
        <w:t>вердлова 105, тел.: 2-13-07.</w:t>
      </w:r>
    </w:p>
    <w:p w:rsidR="009D2823" w:rsidRDefault="009D2823" w:rsidP="009D2823">
      <w:pPr>
        <w:ind w:firstLine="708"/>
      </w:pPr>
      <w:r>
        <w:t xml:space="preserve">Одним из условий допуска обучающихся к сдаче нормативов ВФСК является наличие </w:t>
      </w:r>
      <w:r>
        <w:rPr>
          <w:lang w:val="en-US"/>
        </w:rPr>
        <w:t>ID</w:t>
      </w:r>
      <w:r>
        <w:t>-номера и доступа в личный кабинет.</w:t>
      </w:r>
      <w:r w:rsidR="00A80B0A">
        <w:t xml:space="preserve"> </w:t>
      </w:r>
      <w:r>
        <w:t>Для получения</w:t>
      </w:r>
      <w:r w:rsidRPr="009D2823">
        <w:t xml:space="preserve"> </w:t>
      </w:r>
      <w:r>
        <w:rPr>
          <w:lang w:val="en-US"/>
        </w:rPr>
        <w:t>ID</w:t>
      </w:r>
      <w:r>
        <w:t>-номера необходимо зарегистрироваться на сайте</w:t>
      </w:r>
      <w:r w:rsidRPr="009D2823">
        <w:t xml:space="preserve">  </w:t>
      </w:r>
      <w:hyperlink r:id="rId4" w:history="1">
        <w:r w:rsidRPr="009734B1">
          <w:rPr>
            <w:rStyle w:val="a3"/>
            <w:lang w:val="en-US"/>
          </w:rPr>
          <w:t>www</w:t>
        </w:r>
        <w:r w:rsidRPr="009D2823">
          <w:rPr>
            <w:rStyle w:val="a3"/>
          </w:rPr>
          <w:t>.</w:t>
        </w:r>
        <w:proofErr w:type="spellStart"/>
        <w:r w:rsidRPr="009734B1">
          <w:rPr>
            <w:rStyle w:val="a3"/>
            <w:lang w:val="en-US"/>
          </w:rPr>
          <w:t>gto</w:t>
        </w:r>
        <w:proofErr w:type="spellEnd"/>
        <w:r w:rsidRPr="009D2823">
          <w:rPr>
            <w:rStyle w:val="a3"/>
          </w:rPr>
          <w:t>.</w:t>
        </w:r>
        <w:proofErr w:type="spellStart"/>
        <w:r w:rsidRPr="009734B1">
          <w:rPr>
            <w:rStyle w:val="a3"/>
            <w:lang w:val="en-US"/>
          </w:rPr>
          <w:t>ru</w:t>
        </w:r>
        <w:proofErr w:type="spellEnd"/>
      </w:hyperlink>
      <w:r w:rsidRPr="009D2823">
        <w:t xml:space="preserve"> </w:t>
      </w:r>
      <w:r>
        <w:t xml:space="preserve"> и заполнить представленную форму.</w:t>
      </w:r>
    </w:p>
    <w:p w:rsidR="005E7FA1" w:rsidRDefault="005E7FA1" w:rsidP="009D2823">
      <w:pPr>
        <w:ind w:firstLine="708"/>
      </w:pPr>
      <w:r>
        <w:t>Просим Вас ознакомить с данной информацией обучающихся 11 классов и родителей.</w:t>
      </w:r>
    </w:p>
    <w:p w:rsidR="00BE0184" w:rsidRDefault="005E7FA1" w:rsidP="00A80B0A">
      <w:pPr>
        <w:ind w:firstLine="708"/>
        <w:rPr>
          <w:color w:val="0070C0"/>
        </w:rPr>
      </w:pPr>
      <w:r>
        <w:t>В целях организации</w:t>
      </w:r>
      <w:r w:rsidR="00DF6C77">
        <w:t xml:space="preserve"> оперативной </w:t>
      </w:r>
      <w:r>
        <w:t xml:space="preserve"> работы центра тестирования</w:t>
      </w:r>
      <w:r w:rsidR="00DF6C77">
        <w:t xml:space="preserve"> просим изучить вопрос о возможном количестве обучающихся 11 классов, претендующих на сдачу нормативов ВФСК  ГТО</w:t>
      </w:r>
      <w:r w:rsidR="00A80B0A">
        <w:t xml:space="preserve">. Информацию предоставить в </w:t>
      </w:r>
      <w:r w:rsidR="00DF6C77">
        <w:t xml:space="preserve"> МОБУ ДОД ДЮСШ  до  </w:t>
      </w:r>
      <w:r w:rsidR="00DF6C77" w:rsidRPr="00B1448C">
        <w:rPr>
          <w:b/>
        </w:rPr>
        <w:t>17.01.2016г</w:t>
      </w:r>
      <w:r w:rsidR="00BE0184">
        <w:t>.</w:t>
      </w:r>
      <w:r w:rsidR="00A80B0A">
        <w:t xml:space="preserve"> </w:t>
      </w:r>
      <w:r w:rsidR="00BE0184">
        <w:t>по электронному адресу</w:t>
      </w:r>
      <w:proofErr w:type="gramStart"/>
      <w:r w:rsidR="00AC1225" w:rsidRPr="00AC1225">
        <w:t xml:space="preserve"> </w:t>
      </w:r>
      <w:r w:rsidR="00AC1225">
        <w:t>:</w:t>
      </w:r>
      <w:proofErr w:type="gramEnd"/>
      <w:r w:rsidR="00AC1225">
        <w:t xml:space="preserve"> </w:t>
      </w:r>
      <w:hyperlink r:id="rId5" w:history="1">
        <w:r w:rsidR="00A80B0A" w:rsidRPr="009734B1">
          <w:rPr>
            <w:rStyle w:val="a3"/>
          </w:rPr>
          <w:t>vera_beidina@mail.ru</w:t>
        </w:r>
      </w:hyperlink>
    </w:p>
    <w:p w:rsidR="00A80B0A" w:rsidRDefault="00A80B0A" w:rsidP="00A80B0A">
      <w:pPr>
        <w:ind w:firstLine="708"/>
        <w:rPr>
          <w:color w:val="0070C0"/>
        </w:rPr>
      </w:pPr>
    </w:p>
    <w:p w:rsidR="00A80B0A" w:rsidRDefault="00A80B0A" w:rsidP="00A80B0A">
      <w:pPr>
        <w:ind w:firstLine="708"/>
        <w:rPr>
          <w:color w:val="0070C0"/>
        </w:rPr>
      </w:pPr>
    </w:p>
    <w:p w:rsidR="00A80B0A" w:rsidRDefault="00A80B0A" w:rsidP="00A80B0A">
      <w:pPr>
        <w:ind w:firstLine="708"/>
        <w:rPr>
          <w:color w:val="0070C0"/>
        </w:rPr>
      </w:pPr>
    </w:p>
    <w:p w:rsidR="00A80B0A" w:rsidRDefault="00A80B0A" w:rsidP="00A80B0A">
      <w:pPr>
        <w:ind w:firstLine="708"/>
      </w:pPr>
      <w:r>
        <w:t>Директор МОБУ ДОД ДЮСШ ________________  Г.В. Писчасов</w:t>
      </w:r>
    </w:p>
    <w:p w:rsidR="00A80B0A" w:rsidRDefault="00A80B0A" w:rsidP="00A80B0A">
      <w:pPr>
        <w:ind w:firstLine="708"/>
      </w:pPr>
    </w:p>
    <w:p w:rsidR="00A80B0A" w:rsidRDefault="00A80B0A" w:rsidP="00A80B0A">
      <w:pPr>
        <w:ind w:firstLine="708"/>
      </w:pPr>
    </w:p>
    <w:p w:rsidR="00A80B0A" w:rsidRDefault="00A80B0A" w:rsidP="00A80B0A">
      <w:pPr>
        <w:ind w:firstLine="708"/>
      </w:pPr>
    </w:p>
    <w:p w:rsidR="00A80B0A" w:rsidRDefault="00A80B0A" w:rsidP="00A80B0A">
      <w:pPr>
        <w:ind w:firstLine="708"/>
      </w:pPr>
    </w:p>
    <w:p w:rsidR="00A80B0A" w:rsidRDefault="00A80B0A" w:rsidP="00A80B0A">
      <w:pPr>
        <w:ind w:firstLine="708"/>
      </w:pPr>
    </w:p>
    <w:p w:rsidR="00A80B0A" w:rsidRDefault="00A80B0A" w:rsidP="00A80B0A">
      <w:pPr>
        <w:ind w:firstLine="708"/>
      </w:pPr>
      <w:r w:rsidRPr="00A80B0A">
        <w:t>Ме</w:t>
      </w:r>
      <w:r>
        <w:t>тодист МОБУ ДОД ДЮСШ             В.П. Бейдина</w:t>
      </w:r>
    </w:p>
    <w:p w:rsidR="00A80B0A" w:rsidRPr="00A80B0A" w:rsidRDefault="00A80B0A" w:rsidP="00A80B0A">
      <w:pPr>
        <w:ind w:firstLine="708"/>
      </w:pPr>
      <w:r>
        <w:t>5-35-95</w:t>
      </w:r>
    </w:p>
    <w:sectPr w:rsidR="00A80B0A" w:rsidRPr="00A80B0A" w:rsidSect="00387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FAA"/>
    <w:rsid w:val="00095FAA"/>
    <w:rsid w:val="00387921"/>
    <w:rsid w:val="005E7FA1"/>
    <w:rsid w:val="00754F1B"/>
    <w:rsid w:val="009D2823"/>
    <w:rsid w:val="00A80B0A"/>
    <w:rsid w:val="00AC1225"/>
    <w:rsid w:val="00B1448C"/>
    <w:rsid w:val="00BE0184"/>
    <w:rsid w:val="00DF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8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ra_beidina@mail.ru" TargetMode="External"/><Relationship Id="rId4" Type="http://schemas.openxmlformats.org/officeDocument/2006/relationships/hyperlink" Target="http://www.g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2016-01-11T04:15:00Z</dcterms:created>
  <dcterms:modified xsi:type="dcterms:W3CDTF">2016-01-11T04:50:00Z</dcterms:modified>
</cp:coreProperties>
</file>